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B1703" w14:textId="2063B099" w:rsidR="0002550F" w:rsidRDefault="0002550F" w:rsidP="0002550F">
      <w:pPr>
        <w:shd w:val="clear" w:color="auto" w:fill="E6E6E6"/>
        <w:rPr>
          <w:rFonts w:ascii="inherit" w:eastAsia="Times New Roman" w:hAnsi="inherit" w:cs="Times New Roman"/>
          <w:b/>
          <w:bCs/>
          <w:color w:val="000000"/>
          <w:sz w:val="21"/>
          <w:szCs w:val="21"/>
          <w:bdr w:val="none" w:sz="0" w:space="0" w:color="auto" w:frame="1"/>
        </w:rPr>
      </w:pPr>
      <w:r>
        <w:rPr>
          <w:rFonts w:ascii="inherit" w:eastAsia="Times New Roman" w:hAnsi="inherit" w:cs="Times New Roman"/>
          <w:b/>
          <w:bCs/>
          <w:color w:val="000000"/>
          <w:sz w:val="21"/>
          <w:szCs w:val="21"/>
          <w:bdr w:val="none" w:sz="0" w:space="0" w:color="auto" w:frame="1"/>
        </w:rPr>
        <w:t>Response 1</w:t>
      </w:r>
    </w:p>
    <w:p w14:paraId="479DEBE1" w14:textId="77777777" w:rsidR="0002550F" w:rsidRDefault="0002550F" w:rsidP="0002550F">
      <w:pPr>
        <w:shd w:val="clear" w:color="auto" w:fill="E6E6E6"/>
        <w:rPr>
          <w:rFonts w:ascii="inherit" w:eastAsia="Times New Roman" w:hAnsi="inherit" w:cs="Times New Roman"/>
          <w:b/>
          <w:bCs/>
          <w:color w:val="000000"/>
          <w:sz w:val="21"/>
          <w:szCs w:val="21"/>
          <w:bdr w:val="none" w:sz="0" w:space="0" w:color="auto" w:frame="1"/>
        </w:rPr>
      </w:pPr>
    </w:p>
    <w:p w14:paraId="1E7F77FA" w14:textId="3E5E6D8F" w:rsidR="0002550F" w:rsidRPr="0002550F" w:rsidRDefault="0002550F" w:rsidP="0002550F">
      <w:pPr>
        <w:shd w:val="clear" w:color="auto" w:fill="E6E6E6"/>
        <w:rPr>
          <w:rFonts w:ascii="Arial" w:eastAsia="Times New Roman" w:hAnsi="Arial" w:cs="Times New Roman"/>
          <w:color w:val="000000"/>
          <w:sz w:val="19"/>
          <w:szCs w:val="19"/>
        </w:rPr>
      </w:pPr>
      <w:r w:rsidRPr="0002550F">
        <w:rPr>
          <w:rFonts w:ascii="inherit" w:eastAsia="Times New Roman" w:hAnsi="inherit" w:cs="Times New Roman"/>
          <w:b/>
          <w:bCs/>
          <w:color w:val="000000"/>
          <w:sz w:val="21"/>
          <w:szCs w:val="21"/>
          <w:bdr w:val="none" w:sz="0" w:space="0" w:color="auto" w:frame="1"/>
        </w:rPr>
        <w:t>Helen  </w:t>
      </w:r>
    </w:p>
    <w:p w14:paraId="1B2A8239" w14:textId="77777777" w:rsidR="0002550F" w:rsidRPr="0002550F" w:rsidRDefault="0002550F" w:rsidP="0002550F">
      <w:pPr>
        <w:shd w:val="clear" w:color="auto" w:fill="E6E6E6"/>
        <w:rPr>
          <w:rFonts w:ascii="Arial" w:eastAsia="Times New Roman" w:hAnsi="Arial" w:cs="Arial"/>
          <w:b/>
          <w:bCs/>
          <w:color w:val="000000"/>
          <w:sz w:val="21"/>
          <w:szCs w:val="21"/>
        </w:rPr>
      </w:pPr>
      <w:r w:rsidRPr="0002550F">
        <w:rPr>
          <w:rFonts w:ascii="inherit" w:eastAsia="Times New Roman" w:hAnsi="inherit" w:cs="Arial"/>
          <w:b/>
          <w:bCs/>
          <w:color w:val="000000"/>
          <w:sz w:val="21"/>
          <w:szCs w:val="21"/>
          <w:bdr w:val="none" w:sz="0" w:space="0" w:color="auto" w:frame="1"/>
        </w:rPr>
        <w:t>Week 3 Discussion</w:t>
      </w:r>
    </w:p>
    <w:p w14:paraId="48D2745C" w14:textId="77777777" w:rsidR="0002550F" w:rsidRPr="0002550F" w:rsidRDefault="0002550F" w:rsidP="0002550F">
      <w:pPr>
        <w:jc w:val="center"/>
        <w:rPr>
          <w:rFonts w:ascii="Arial" w:eastAsia="Times New Roman" w:hAnsi="Arial" w:cs="Arial"/>
          <w:color w:val="000000"/>
          <w:sz w:val="19"/>
          <w:szCs w:val="19"/>
        </w:rPr>
      </w:pPr>
      <w:hyperlink r:id="rId5" w:history="1">
        <w:r w:rsidRPr="0002550F">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4CC6DB57" w14:textId="77777777" w:rsidR="0002550F" w:rsidRPr="0002550F" w:rsidRDefault="0002550F" w:rsidP="0002550F">
      <w:pPr>
        <w:pBdr>
          <w:bottom w:val="single" w:sz="6" w:space="1" w:color="auto"/>
        </w:pBdr>
        <w:jc w:val="center"/>
        <w:rPr>
          <w:rFonts w:ascii="Arial" w:eastAsia="Times New Roman" w:hAnsi="Arial" w:cs="Arial"/>
          <w:vanish/>
          <w:sz w:val="16"/>
          <w:szCs w:val="16"/>
        </w:rPr>
      </w:pPr>
      <w:r w:rsidRPr="0002550F">
        <w:rPr>
          <w:rFonts w:ascii="Arial" w:eastAsia="Times New Roman" w:hAnsi="Arial" w:cs="Arial"/>
          <w:vanish/>
          <w:sz w:val="16"/>
          <w:szCs w:val="16"/>
        </w:rPr>
        <w:t>Top of Form</w:t>
      </w:r>
    </w:p>
    <w:p w14:paraId="03D9845B"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When the electrician gives the expression “metals eating each other” he meant the wires are so rusted and corroded that the acids from the metals are tearing through the electric panels. when dissimilar metals are in direct contact a spontaneous process known as galvanic oxidation starts and produces rust.</w:t>
      </w:r>
    </w:p>
    <w:p w14:paraId="4AB7522D"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The electrolyte is oxidation is an example of a redox reaction; in other words, dissimilar metals in direct contact and in the presence of an electrolyte can undergo a redox reaction.</w:t>
      </w:r>
    </w:p>
    <w:p w14:paraId="75D86E3F"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Some of the screws may have been aluminum.</w:t>
      </w:r>
    </w:p>
    <w:p w14:paraId="0B0A684B"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Copper is considered a noble metal it is resistant to corrosion and oxidation.</w:t>
      </w:r>
    </w:p>
    <w:p w14:paraId="294FAD09"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When Zinc and copper come in contact the zinc will corrode.</w:t>
      </w:r>
    </w:p>
    <w:p w14:paraId="70ADF70D"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It is important to account for the compatibility of metal in structural design because using the two metals that are not compatible can cause things to melt or burn or cause serious issues.</w:t>
      </w:r>
    </w:p>
    <w:p w14:paraId="5CEBA42F"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Something used to protect tin could be Gold or Silver.</w:t>
      </w:r>
    </w:p>
    <w:p w14:paraId="57067FA8"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The cast was replaced by stainless steel because it its tougher and can last a lot longer without deteriorating.</w:t>
      </w:r>
    </w:p>
    <w:p w14:paraId="2F5C2F0B"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Yes, because the rust can catch fire very quickly and all the old chemicals on the rust are highly flammable.</w:t>
      </w:r>
    </w:p>
    <w:p w14:paraId="7E8578C2"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The aluminum was more light weight then copper and was better to use because it sturdy and easy to use back then but since it is so light weight it because to loosen over time and become week and oxidized. Then it would give less connection which cause it to heat up and that what caused a fire hazard.</w:t>
      </w:r>
    </w:p>
    <w:p w14:paraId="61769A6B" w14:textId="77777777"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rPr>
        <w:t xml:space="preserve">With the Galvanic pain I do agree that is does cause some pain to the nerves in the teeth but gold and metal are very similar that I don’t see why it would cause a </w:t>
      </w:r>
      <w:proofErr w:type="gramStart"/>
      <w:r w:rsidRPr="0002550F">
        <w:rPr>
          <w:rFonts w:ascii="inherit" w:eastAsia="Times New Roman" w:hAnsi="inherit" w:cs="Arial"/>
          <w:color w:val="000000"/>
          <w:sz w:val="20"/>
          <w:szCs w:val="20"/>
        </w:rPr>
        <w:t>reaction</w:t>
      </w:r>
      <w:proofErr w:type="gramEnd"/>
      <w:r w:rsidRPr="0002550F">
        <w:rPr>
          <w:rFonts w:ascii="inherit" w:eastAsia="Times New Roman" w:hAnsi="inherit" w:cs="Arial"/>
          <w:color w:val="000000"/>
          <w:sz w:val="20"/>
          <w:szCs w:val="20"/>
        </w:rPr>
        <w:t xml:space="preserve"> but I do see that I might to some harm to the nerves in the mouth like when having silver in your mouth then you touch an aluminum spoon then that causes serious sensitivity.</w:t>
      </w:r>
    </w:p>
    <w:p w14:paraId="1E0EE319" w14:textId="1CF86620" w:rsidR="0002550F" w:rsidRPr="0002550F" w:rsidRDefault="0002550F" w:rsidP="0002550F">
      <w:pPr>
        <w:numPr>
          <w:ilvl w:val="0"/>
          <w:numId w:val="1"/>
        </w:numPr>
        <w:ind w:left="0"/>
        <w:rPr>
          <w:rFonts w:ascii="inherit" w:eastAsia="Times New Roman" w:hAnsi="inherit" w:cs="Arial"/>
          <w:color w:val="000000"/>
          <w:sz w:val="20"/>
          <w:szCs w:val="20"/>
        </w:rPr>
      </w:pPr>
      <w:r w:rsidRPr="0002550F">
        <w:rPr>
          <w:rFonts w:ascii="inherit" w:eastAsia="Times New Roman" w:hAnsi="inherit" w:cs="Arial"/>
          <w:color w:val="000000"/>
          <w:sz w:val="20"/>
          <w:szCs w:val="20"/>
          <w:bdr w:val="none" w:sz="0" w:space="0" w:color="auto" w:frame="1"/>
        </w:rPr>
        <w:t>Yes, by a technique called cathodic protection. When connecting a more anodic metal than the metal to be protected, the more anodic metal will corrode first and provide an alternative source of electrons.</w:t>
      </w:r>
      <w:r>
        <w:rPr>
          <w:rFonts w:ascii="inherit" w:eastAsia="Times New Roman" w:hAnsi="inherit" w:cs="Arial"/>
          <w:color w:val="000000"/>
          <w:sz w:val="20"/>
          <w:szCs w:val="20"/>
          <w:bdr w:val="none" w:sz="0" w:space="0" w:color="auto" w:frame="1"/>
        </w:rPr>
        <w:t>\</w:t>
      </w:r>
    </w:p>
    <w:p w14:paraId="00729F50" w14:textId="485670B1" w:rsidR="0002550F" w:rsidRDefault="0002550F" w:rsidP="0002550F">
      <w:pPr>
        <w:rPr>
          <w:rFonts w:ascii="inherit" w:eastAsia="Times New Roman" w:hAnsi="inherit" w:cs="Arial"/>
          <w:color w:val="000000"/>
          <w:sz w:val="20"/>
          <w:szCs w:val="20"/>
          <w:bdr w:val="none" w:sz="0" w:space="0" w:color="auto" w:frame="1"/>
        </w:rPr>
      </w:pPr>
    </w:p>
    <w:p w14:paraId="372E0BB9" w14:textId="7C8479D7" w:rsidR="0002550F" w:rsidRDefault="0002550F" w:rsidP="0002550F">
      <w:pPr>
        <w:rPr>
          <w:rFonts w:ascii="inherit" w:eastAsia="Times New Roman" w:hAnsi="inherit" w:cs="Arial"/>
          <w:color w:val="000000"/>
          <w:sz w:val="20"/>
          <w:szCs w:val="20"/>
          <w:bdr w:val="none" w:sz="0" w:space="0" w:color="auto" w:frame="1"/>
        </w:rPr>
      </w:pPr>
    </w:p>
    <w:p w14:paraId="014331CF" w14:textId="09DA79B1" w:rsidR="0002550F" w:rsidRDefault="0002550F" w:rsidP="0002550F">
      <w:pPr>
        <w:rPr>
          <w:rFonts w:ascii="inherit" w:eastAsia="Times New Roman" w:hAnsi="inherit" w:cs="Arial"/>
          <w:color w:val="000000"/>
          <w:sz w:val="20"/>
          <w:szCs w:val="20"/>
          <w:bdr w:val="none" w:sz="0" w:space="0" w:color="auto" w:frame="1"/>
        </w:rPr>
      </w:pPr>
    </w:p>
    <w:p w14:paraId="1D7B2437" w14:textId="1B1E0DB7" w:rsidR="0002550F" w:rsidRDefault="0002550F" w:rsidP="0002550F">
      <w:pPr>
        <w:rPr>
          <w:rFonts w:ascii="inherit" w:eastAsia="Times New Roman" w:hAnsi="inherit" w:cs="Arial"/>
          <w:color w:val="000000"/>
          <w:sz w:val="20"/>
          <w:szCs w:val="20"/>
          <w:bdr w:val="none" w:sz="0" w:space="0" w:color="auto" w:frame="1"/>
        </w:rPr>
      </w:pPr>
      <w:r>
        <w:rPr>
          <w:rFonts w:ascii="inherit" w:eastAsia="Times New Roman" w:hAnsi="inherit" w:cs="Arial"/>
          <w:color w:val="000000"/>
          <w:sz w:val="20"/>
          <w:szCs w:val="20"/>
          <w:bdr w:val="none" w:sz="0" w:space="0" w:color="auto" w:frame="1"/>
        </w:rPr>
        <w:t xml:space="preserve">Response 2 </w:t>
      </w:r>
    </w:p>
    <w:p w14:paraId="6B00E791" w14:textId="1CC08776" w:rsidR="0002550F" w:rsidRDefault="0002550F" w:rsidP="0002550F">
      <w:pPr>
        <w:rPr>
          <w:rFonts w:ascii="inherit" w:eastAsia="Times New Roman" w:hAnsi="inherit" w:cs="Arial"/>
          <w:color w:val="000000"/>
          <w:sz w:val="20"/>
          <w:szCs w:val="20"/>
          <w:bdr w:val="none" w:sz="0" w:space="0" w:color="auto" w:frame="1"/>
        </w:rPr>
      </w:pPr>
    </w:p>
    <w:p w14:paraId="16702465" w14:textId="214EB2C6" w:rsidR="0002550F" w:rsidRPr="0002550F" w:rsidRDefault="0002550F" w:rsidP="0002550F">
      <w:pPr>
        <w:shd w:val="clear" w:color="auto" w:fill="E6E6E6"/>
        <w:rPr>
          <w:rFonts w:ascii="Arial" w:eastAsia="Times New Roman" w:hAnsi="Arial" w:cs="Arial"/>
          <w:color w:val="000000"/>
          <w:sz w:val="19"/>
          <w:szCs w:val="19"/>
        </w:rPr>
      </w:pPr>
      <w:proofErr w:type="spellStart"/>
      <w:r w:rsidRPr="0002550F">
        <w:rPr>
          <w:rFonts w:ascii="inherit" w:eastAsia="Times New Roman" w:hAnsi="inherit" w:cs="Arial"/>
          <w:b/>
          <w:bCs/>
          <w:color w:val="000000"/>
          <w:sz w:val="21"/>
          <w:szCs w:val="21"/>
          <w:bdr w:val="none" w:sz="0" w:space="0" w:color="auto" w:frame="1"/>
        </w:rPr>
        <w:t>Ammairany</w:t>
      </w:r>
      <w:proofErr w:type="spellEnd"/>
    </w:p>
    <w:p w14:paraId="6730FE8C" w14:textId="77777777" w:rsidR="0002550F" w:rsidRPr="0002550F" w:rsidRDefault="0002550F" w:rsidP="0002550F">
      <w:pPr>
        <w:shd w:val="clear" w:color="auto" w:fill="E6E6E6"/>
        <w:rPr>
          <w:rFonts w:ascii="Arial" w:eastAsia="Times New Roman" w:hAnsi="Arial" w:cs="Arial"/>
          <w:b/>
          <w:bCs/>
          <w:color w:val="000000"/>
          <w:sz w:val="21"/>
          <w:szCs w:val="21"/>
        </w:rPr>
      </w:pPr>
      <w:r w:rsidRPr="0002550F">
        <w:rPr>
          <w:rFonts w:ascii="inherit" w:eastAsia="Times New Roman" w:hAnsi="inherit" w:cs="Arial"/>
          <w:b/>
          <w:bCs/>
          <w:color w:val="000000"/>
          <w:sz w:val="21"/>
          <w:szCs w:val="21"/>
          <w:bdr w:val="none" w:sz="0" w:space="0" w:color="auto" w:frame="1"/>
        </w:rPr>
        <w:t>Week 3 DB</w:t>
      </w:r>
    </w:p>
    <w:p w14:paraId="5DA2221D" w14:textId="77777777" w:rsidR="0002550F" w:rsidRPr="0002550F" w:rsidRDefault="0002550F" w:rsidP="0002550F">
      <w:pPr>
        <w:jc w:val="center"/>
        <w:rPr>
          <w:rFonts w:ascii="Arial" w:eastAsia="Times New Roman" w:hAnsi="Arial" w:cs="Arial"/>
          <w:color w:val="000000"/>
          <w:sz w:val="19"/>
          <w:szCs w:val="19"/>
        </w:rPr>
      </w:pPr>
      <w:hyperlink r:id="rId6" w:history="1">
        <w:r w:rsidRPr="0002550F">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3003A9E6" w14:textId="77777777" w:rsidR="0002550F" w:rsidRPr="0002550F" w:rsidRDefault="0002550F" w:rsidP="0002550F">
      <w:pPr>
        <w:pBdr>
          <w:bottom w:val="single" w:sz="6" w:space="1" w:color="auto"/>
        </w:pBdr>
        <w:jc w:val="center"/>
        <w:rPr>
          <w:rFonts w:ascii="Arial" w:eastAsia="Times New Roman" w:hAnsi="Arial" w:cs="Arial"/>
          <w:vanish/>
          <w:sz w:val="16"/>
          <w:szCs w:val="16"/>
        </w:rPr>
      </w:pPr>
      <w:r w:rsidRPr="0002550F">
        <w:rPr>
          <w:rFonts w:ascii="Arial" w:eastAsia="Times New Roman" w:hAnsi="Arial" w:cs="Arial"/>
          <w:vanish/>
          <w:sz w:val="16"/>
          <w:szCs w:val="16"/>
        </w:rPr>
        <w:t>Top of Form</w:t>
      </w:r>
    </w:p>
    <w:p w14:paraId="17999D98"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1.</w:t>
      </w:r>
      <w:r w:rsidRPr="0002550F">
        <w:rPr>
          <w:rFonts w:ascii="Times New Roman" w:eastAsia="Times New Roman" w:hAnsi="Times New Roman" w:cs="Times New Roman"/>
          <w:color w:val="1A1A1A"/>
          <w:sz w:val="14"/>
          <w:szCs w:val="14"/>
          <w:bdr w:val="none" w:sz="0" w:space="0" w:color="auto" w:frame="1"/>
        </w:rPr>
        <w:t>   </w:t>
      </w:r>
      <w:r w:rsidRPr="0002550F">
        <w:rPr>
          <w:rFonts w:ascii="inherit" w:eastAsia="Times New Roman" w:hAnsi="inherit" w:cs="Arial"/>
          <w:color w:val="1A1A1A"/>
          <w:sz w:val="22"/>
          <w:szCs w:val="22"/>
          <w:bdr w:val="none" w:sz="0" w:space="0" w:color="auto" w:frame="1"/>
        </w:rPr>
        <w:t>The expression “metals eating each other” refers to when dissimilar metals are in direct contact a process called galvanic oxidation occurs and produces rust.</w:t>
      </w:r>
    </w:p>
    <w:p w14:paraId="7B3F9D2B"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 </w:t>
      </w:r>
    </w:p>
    <w:p w14:paraId="527D695D"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2.</w:t>
      </w:r>
      <w:r w:rsidRPr="0002550F">
        <w:rPr>
          <w:rFonts w:ascii="Times New Roman" w:eastAsia="Times New Roman" w:hAnsi="Times New Roman" w:cs="Times New Roman"/>
          <w:color w:val="1A1A1A"/>
          <w:sz w:val="14"/>
          <w:szCs w:val="14"/>
          <w:bdr w:val="none" w:sz="0" w:space="0" w:color="auto" w:frame="1"/>
        </w:rPr>
        <w:t>    </w:t>
      </w:r>
      <w:r w:rsidRPr="0002550F">
        <w:rPr>
          <w:rFonts w:ascii="inherit" w:eastAsia="Times New Roman" w:hAnsi="inherit" w:cs="Arial"/>
          <w:color w:val="1A1A1A"/>
          <w:sz w:val="22"/>
          <w:szCs w:val="22"/>
          <w:bdr w:val="none" w:sz="0" w:space="0" w:color="auto" w:frame="1"/>
        </w:rPr>
        <w:t>The possible electrolytes in the rusted panel are copper and aluminum</w:t>
      </w:r>
    </w:p>
    <w:p w14:paraId="3040009C"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 </w:t>
      </w:r>
    </w:p>
    <w:p w14:paraId="226422C3"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 </w:t>
      </w:r>
    </w:p>
    <w:p w14:paraId="76964E41"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3.</w:t>
      </w:r>
      <w:r w:rsidRPr="0002550F">
        <w:rPr>
          <w:rFonts w:ascii="Times New Roman" w:eastAsia="Times New Roman" w:hAnsi="Times New Roman" w:cs="Times New Roman"/>
          <w:color w:val="1A1A1A"/>
          <w:sz w:val="14"/>
          <w:szCs w:val="14"/>
          <w:bdr w:val="none" w:sz="0" w:space="0" w:color="auto" w:frame="1"/>
        </w:rPr>
        <w:t>     </w:t>
      </w:r>
      <w:r w:rsidRPr="0002550F">
        <w:rPr>
          <w:rFonts w:ascii="inherit" w:eastAsia="Times New Roman" w:hAnsi="inherit" w:cs="Arial"/>
          <w:color w:val="1A1A1A"/>
          <w:sz w:val="22"/>
          <w:szCs w:val="22"/>
          <w:bdr w:val="none" w:sz="0" w:space="0" w:color="auto" w:frame="1"/>
        </w:rPr>
        <w:t>The possible composition of the screws responsible might be aluminum because it has a potential difference of -1.67.</w:t>
      </w:r>
    </w:p>
    <w:p w14:paraId="7F451563"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 </w:t>
      </w:r>
    </w:p>
    <w:p w14:paraId="185267E2"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4.</w:t>
      </w:r>
      <w:r w:rsidRPr="0002550F">
        <w:rPr>
          <w:rFonts w:ascii="Times New Roman" w:eastAsia="Times New Roman" w:hAnsi="Times New Roman" w:cs="Times New Roman"/>
          <w:color w:val="1A1A1A"/>
          <w:sz w:val="14"/>
          <w:szCs w:val="14"/>
          <w:bdr w:val="none" w:sz="0" w:space="0" w:color="auto" w:frame="1"/>
        </w:rPr>
        <w:t>      </w:t>
      </w:r>
      <w:r w:rsidRPr="0002550F">
        <w:rPr>
          <w:rFonts w:ascii="inherit" w:eastAsia="Times New Roman" w:hAnsi="inherit" w:cs="Arial"/>
          <w:color w:val="1A1A1A"/>
          <w:sz w:val="22"/>
          <w:szCs w:val="22"/>
          <w:bdr w:val="none" w:sz="0" w:space="0" w:color="auto" w:frame="1"/>
        </w:rPr>
        <w:t>Copper is considered a noble metal because it is highly resistant to corrosion and oxidation.</w:t>
      </w:r>
    </w:p>
    <w:p w14:paraId="2C6818C0"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 </w:t>
      </w:r>
    </w:p>
    <w:p w14:paraId="308A5AD0"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5.</w:t>
      </w:r>
      <w:r w:rsidRPr="0002550F">
        <w:rPr>
          <w:rFonts w:ascii="Times New Roman" w:eastAsia="Times New Roman" w:hAnsi="Times New Roman" w:cs="Times New Roman"/>
          <w:color w:val="1A1A1A"/>
          <w:sz w:val="14"/>
          <w:szCs w:val="14"/>
          <w:bdr w:val="none" w:sz="0" w:space="0" w:color="auto" w:frame="1"/>
        </w:rPr>
        <w:t>      </w:t>
      </w:r>
      <w:r w:rsidRPr="0002550F">
        <w:rPr>
          <w:rFonts w:ascii="inherit" w:eastAsia="Times New Roman" w:hAnsi="inherit" w:cs="Arial"/>
          <w:color w:val="1A1A1A"/>
          <w:sz w:val="22"/>
          <w:szCs w:val="22"/>
          <w:bdr w:val="none" w:sz="0" w:space="0" w:color="auto" w:frame="1"/>
        </w:rPr>
        <w:t>Zinc will corrode when in contact with copper.</w:t>
      </w:r>
    </w:p>
    <w:p w14:paraId="46CAA7F7"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 </w:t>
      </w:r>
    </w:p>
    <w:p w14:paraId="679A96BB"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6.</w:t>
      </w:r>
      <w:r w:rsidRPr="0002550F">
        <w:rPr>
          <w:rFonts w:ascii="Times New Roman" w:eastAsia="Times New Roman" w:hAnsi="Times New Roman" w:cs="Times New Roman"/>
          <w:color w:val="1A1A1A"/>
          <w:sz w:val="14"/>
          <w:szCs w:val="14"/>
          <w:bdr w:val="none" w:sz="0" w:space="0" w:color="auto" w:frame="1"/>
        </w:rPr>
        <w:t>       </w:t>
      </w:r>
      <w:r w:rsidRPr="0002550F">
        <w:rPr>
          <w:rFonts w:ascii="inherit" w:eastAsia="Times New Roman" w:hAnsi="inherit" w:cs="Arial"/>
          <w:color w:val="1A1A1A"/>
          <w:sz w:val="22"/>
          <w:szCs w:val="22"/>
          <w:bdr w:val="none" w:sz="0" w:space="0" w:color="auto" w:frame="1"/>
        </w:rPr>
        <w:t xml:space="preserve">It is important to account for the compatibility of metal in a structural design because it is important to the integrity of the structure. If you have the wrong metals in </w:t>
      </w:r>
      <w:proofErr w:type="gramStart"/>
      <w:r w:rsidRPr="0002550F">
        <w:rPr>
          <w:rFonts w:ascii="inherit" w:eastAsia="Times New Roman" w:hAnsi="inherit" w:cs="Arial"/>
          <w:color w:val="1A1A1A"/>
          <w:sz w:val="22"/>
          <w:szCs w:val="22"/>
          <w:bdr w:val="none" w:sz="0" w:space="0" w:color="auto" w:frame="1"/>
        </w:rPr>
        <w:t>contact</w:t>
      </w:r>
      <w:proofErr w:type="gramEnd"/>
      <w:r w:rsidRPr="0002550F">
        <w:rPr>
          <w:rFonts w:ascii="inherit" w:eastAsia="Times New Roman" w:hAnsi="inherit" w:cs="Arial"/>
          <w:color w:val="1A1A1A"/>
          <w:sz w:val="22"/>
          <w:szCs w:val="22"/>
          <w:bdr w:val="none" w:sz="0" w:space="0" w:color="auto" w:frame="1"/>
        </w:rPr>
        <w:t xml:space="preserve"> they can cause many issues like that of the article. Also, is rust happens fast enough it can actually light steel in fire.</w:t>
      </w:r>
    </w:p>
    <w:p w14:paraId="30956245"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 </w:t>
      </w:r>
    </w:p>
    <w:p w14:paraId="6DE7BED7"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7.</w:t>
      </w:r>
      <w:r w:rsidRPr="0002550F">
        <w:rPr>
          <w:rFonts w:ascii="Times New Roman" w:eastAsia="Times New Roman" w:hAnsi="Times New Roman" w:cs="Times New Roman"/>
          <w:color w:val="1A1A1A"/>
          <w:sz w:val="14"/>
          <w:szCs w:val="14"/>
          <w:bdr w:val="none" w:sz="0" w:space="0" w:color="auto" w:frame="1"/>
        </w:rPr>
        <w:t>      </w:t>
      </w:r>
      <w:r w:rsidRPr="0002550F">
        <w:rPr>
          <w:rFonts w:ascii="inherit" w:eastAsia="Times New Roman" w:hAnsi="inherit" w:cs="Arial"/>
          <w:color w:val="1A1A1A"/>
          <w:sz w:val="22"/>
          <w:szCs w:val="22"/>
          <w:bdr w:val="none" w:sz="0" w:space="0" w:color="auto" w:frame="1"/>
        </w:rPr>
        <w:t>A more anodic metal that can be used to protect tin could be copper as it is highly anodic.</w:t>
      </w:r>
    </w:p>
    <w:p w14:paraId="6E912CC6"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lastRenderedPageBreak/>
        <w:t>8. The iron cast was replaced with stainless steel because the iron with the copper skin caused the galvanic oxidation, which caused fifty percent of the iron cast to deteriorate.</w:t>
      </w:r>
    </w:p>
    <w:p w14:paraId="526F8CB5"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9. Rusted panels are a fire hazard because rust can actually light steel on fire. When steel rusts, some of the iron combines with oxygen from the air to make iron oxide. This reaction is an exothermic reaction, meaning it gives off heat.</w:t>
      </w:r>
    </w:p>
    <w:p w14:paraId="1C75E16F"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10.</w:t>
      </w:r>
      <w:r w:rsidRPr="0002550F">
        <w:rPr>
          <w:rFonts w:ascii="inherit" w:eastAsia="Times New Roman" w:hAnsi="inherit" w:cs="Arial"/>
          <w:color w:val="000000"/>
          <w:sz w:val="22"/>
          <w:szCs w:val="22"/>
          <w:bdr w:val="none" w:sz="0" w:space="0" w:color="auto" w:frame="1"/>
        </w:rPr>
        <w:t> </w:t>
      </w:r>
      <w:r w:rsidRPr="0002550F">
        <w:rPr>
          <w:rFonts w:ascii="inherit" w:eastAsia="Times New Roman" w:hAnsi="inherit" w:cs="Arial"/>
          <w:color w:val="1A1A1A"/>
          <w:sz w:val="22"/>
          <w:szCs w:val="22"/>
          <w:bdr w:val="none" w:sz="0" w:space="0" w:color="auto" w:frame="1"/>
        </w:rPr>
        <w:t>Yes, there are concerns with twisting aluminum and copper wires because galvanic oxidation will occur and form rust in the presence of electrolytes.</w:t>
      </w:r>
    </w:p>
    <w:p w14:paraId="71562574" w14:textId="77777777" w:rsidR="0002550F" w:rsidRPr="0002550F" w:rsidRDefault="0002550F" w:rsidP="0002550F">
      <w:pPr>
        <w:shd w:val="clear" w:color="auto" w:fill="FFFFFF"/>
        <w:rPr>
          <w:rFonts w:ascii="Helvetica" w:eastAsia="Times New Roman" w:hAnsi="Helvetica" w:cs="Arial"/>
          <w:color w:val="1A1A1A"/>
          <w:sz w:val="22"/>
          <w:szCs w:val="22"/>
        </w:rPr>
      </w:pPr>
      <w:r w:rsidRPr="0002550F">
        <w:rPr>
          <w:rFonts w:ascii="inherit" w:eastAsia="Times New Roman" w:hAnsi="inherit" w:cs="Arial"/>
          <w:color w:val="1A1A1A"/>
          <w:sz w:val="22"/>
          <w:szCs w:val="22"/>
          <w:bdr w:val="none" w:sz="0" w:space="0" w:color="auto" w:frame="1"/>
        </w:rPr>
        <w:t>11. In my opinion this should be considered malpractice. The doctor should have explained the side effects or consequences to the patient. Even if the doctor has explained, it should be in a way the patient will understand.</w:t>
      </w:r>
    </w:p>
    <w:p w14:paraId="10E7D3F2" w14:textId="77777777" w:rsidR="0002550F" w:rsidRPr="0002550F" w:rsidRDefault="0002550F" w:rsidP="0002550F">
      <w:pPr>
        <w:shd w:val="clear" w:color="auto" w:fill="E0E0E0"/>
        <w:rPr>
          <w:rFonts w:ascii="Helvetica" w:eastAsia="Times New Roman" w:hAnsi="Helvetica" w:cs="Arial"/>
          <w:color w:val="000000"/>
          <w:sz w:val="20"/>
          <w:szCs w:val="20"/>
        </w:rPr>
      </w:pPr>
      <w:r w:rsidRPr="0002550F">
        <w:rPr>
          <w:rFonts w:ascii="inherit" w:eastAsia="Times New Roman" w:hAnsi="inherit" w:cs="Arial"/>
          <w:color w:val="1A1A1A"/>
          <w:sz w:val="22"/>
          <w:szCs w:val="22"/>
          <w:bdr w:val="none" w:sz="0" w:space="0" w:color="auto" w:frame="1"/>
          <w:shd w:val="clear" w:color="auto" w:fill="FFFFFF"/>
        </w:rPr>
        <w:t>12.Yes it can create a current. When electrons move from one location to another it can produces electric currents.  </w:t>
      </w:r>
    </w:p>
    <w:p w14:paraId="28BAA7AF" w14:textId="77777777" w:rsidR="0002550F" w:rsidRPr="0002550F" w:rsidRDefault="0002550F" w:rsidP="0002550F">
      <w:pPr>
        <w:pBdr>
          <w:top w:val="single" w:sz="6" w:space="1" w:color="auto"/>
        </w:pBdr>
        <w:jc w:val="center"/>
        <w:rPr>
          <w:rFonts w:ascii="Arial" w:eastAsia="Times New Roman" w:hAnsi="Arial" w:cs="Arial"/>
          <w:vanish/>
          <w:sz w:val="16"/>
          <w:szCs w:val="16"/>
        </w:rPr>
      </w:pPr>
      <w:r w:rsidRPr="0002550F">
        <w:rPr>
          <w:rFonts w:ascii="Arial" w:eastAsia="Times New Roman" w:hAnsi="Arial" w:cs="Arial"/>
          <w:vanish/>
          <w:sz w:val="16"/>
          <w:szCs w:val="16"/>
        </w:rPr>
        <w:t>Bottom of Form</w:t>
      </w:r>
    </w:p>
    <w:p w14:paraId="21196EFE" w14:textId="77777777" w:rsidR="0002550F" w:rsidRPr="0002550F" w:rsidRDefault="0002550F" w:rsidP="0002550F">
      <w:pPr>
        <w:rPr>
          <w:rFonts w:ascii="inherit" w:eastAsia="Times New Roman" w:hAnsi="inherit" w:cs="Arial"/>
          <w:color w:val="000000"/>
          <w:sz w:val="20"/>
          <w:szCs w:val="20"/>
        </w:rPr>
      </w:pPr>
    </w:p>
    <w:p w14:paraId="3C2B02F6" w14:textId="77777777" w:rsidR="0002550F" w:rsidRPr="0002550F" w:rsidRDefault="0002550F" w:rsidP="0002550F">
      <w:pPr>
        <w:pBdr>
          <w:top w:val="single" w:sz="6" w:space="1" w:color="auto"/>
        </w:pBdr>
        <w:jc w:val="center"/>
        <w:rPr>
          <w:rFonts w:ascii="Arial" w:eastAsia="Times New Roman" w:hAnsi="Arial" w:cs="Arial"/>
          <w:vanish/>
          <w:sz w:val="16"/>
          <w:szCs w:val="16"/>
        </w:rPr>
      </w:pPr>
      <w:r w:rsidRPr="0002550F">
        <w:rPr>
          <w:rFonts w:ascii="Arial" w:eastAsia="Times New Roman" w:hAnsi="Arial" w:cs="Arial"/>
          <w:vanish/>
          <w:sz w:val="16"/>
          <w:szCs w:val="16"/>
        </w:rPr>
        <w:t>Bottom of Form</w:t>
      </w:r>
    </w:p>
    <w:p w14:paraId="591D58C7" w14:textId="77777777" w:rsidR="0065630C" w:rsidRDefault="0065630C"/>
    <w:sectPr w:rsidR="0065630C" w:rsidSect="00272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006452"/>
    <w:multiLevelType w:val="multilevel"/>
    <w:tmpl w:val="C340E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50F"/>
    <w:rsid w:val="0002550F"/>
    <w:rsid w:val="0027216C"/>
    <w:rsid w:val="00656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D4B66C"/>
  <w15:chartTrackingRefBased/>
  <w15:docId w15:val="{42DBBC92-EAD1-794F-8291-403D4BC7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02550F"/>
  </w:style>
  <w:style w:type="character" w:styleId="Hyperlink">
    <w:name w:val="Hyperlink"/>
    <w:basedOn w:val="DefaultParagraphFont"/>
    <w:uiPriority w:val="99"/>
    <w:semiHidden/>
    <w:unhideWhenUsed/>
    <w:rsid w:val="0002550F"/>
    <w:rPr>
      <w:color w:val="0000FF"/>
      <w:u w:val="single"/>
    </w:rPr>
  </w:style>
  <w:style w:type="paragraph" w:styleId="z-TopofForm">
    <w:name w:val="HTML Top of Form"/>
    <w:basedOn w:val="Normal"/>
    <w:next w:val="Normal"/>
    <w:link w:val="z-TopofFormChar"/>
    <w:hidden/>
    <w:uiPriority w:val="99"/>
    <w:semiHidden/>
    <w:unhideWhenUsed/>
    <w:rsid w:val="0002550F"/>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2550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2550F"/>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2550F"/>
    <w:rPr>
      <w:rFonts w:ascii="Arial" w:eastAsia="Times New Roman" w:hAnsi="Arial" w:cs="Arial"/>
      <w:vanish/>
      <w:sz w:val="16"/>
      <w:szCs w:val="16"/>
    </w:rPr>
  </w:style>
  <w:style w:type="paragraph" w:styleId="NormalWeb">
    <w:name w:val="Normal (Web)"/>
    <w:basedOn w:val="Normal"/>
    <w:uiPriority w:val="99"/>
    <w:semiHidden/>
    <w:unhideWhenUsed/>
    <w:rsid w:val="0002550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0275423">
      <w:bodyDiv w:val="1"/>
      <w:marLeft w:val="0"/>
      <w:marRight w:val="0"/>
      <w:marTop w:val="0"/>
      <w:marBottom w:val="0"/>
      <w:divBdr>
        <w:top w:val="none" w:sz="0" w:space="0" w:color="auto"/>
        <w:left w:val="none" w:sz="0" w:space="0" w:color="auto"/>
        <w:bottom w:val="none" w:sz="0" w:space="0" w:color="auto"/>
        <w:right w:val="none" w:sz="0" w:space="0" w:color="auto"/>
      </w:divBdr>
      <w:divsChild>
        <w:div w:id="648636546">
          <w:marLeft w:val="0"/>
          <w:marRight w:val="0"/>
          <w:marTop w:val="0"/>
          <w:marBottom w:val="0"/>
          <w:divBdr>
            <w:top w:val="none" w:sz="0" w:space="0" w:color="auto"/>
            <w:left w:val="none" w:sz="0" w:space="0" w:color="auto"/>
            <w:bottom w:val="none" w:sz="0" w:space="0" w:color="auto"/>
            <w:right w:val="none" w:sz="0" w:space="0" w:color="auto"/>
          </w:divBdr>
          <w:divsChild>
            <w:div w:id="281809575">
              <w:marLeft w:val="0"/>
              <w:marRight w:val="0"/>
              <w:marTop w:val="0"/>
              <w:marBottom w:val="0"/>
              <w:divBdr>
                <w:top w:val="none" w:sz="0" w:space="0" w:color="auto"/>
                <w:left w:val="none" w:sz="0" w:space="0" w:color="auto"/>
                <w:bottom w:val="none" w:sz="0" w:space="0" w:color="auto"/>
                <w:right w:val="none" w:sz="0" w:space="0" w:color="auto"/>
              </w:divBdr>
              <w:divsChild>
                <w:div w:id="1630472680">
                  <w:marLeft w:val="0"/>
                  <w:marRight w:val="0"/>
                  <w:marTop w:val="0"/>
                  <w:marBottom w:val="90"/>
                  <w:divBdr>
                    <w:top w:val="none" w:sz="0" w:space="0" w:color="auto"/>
                    <w:left w:val="none" w:sz="0" w:space="0" w:color="auto"/>
                    <w:bottom w:val="none" w:sz="0" w:space="0" w:color="auto"/>
                    <w:right w:val="none" w:sz="0" w:space="0" w:color="auto"/>
                  </w:divBdr>
                </w:div>
              </w:divsChild>
            </w:div>
            <w:div w:id="1377781125">
              <w:marLeft w:val="0"/>
              <w:marRight w:val="0"/>
              <w:marTop w:val="0"/>
              <w:marBottom w:val="0"/>
              <w:divBdr>
                <w:top w:val="none" w:sz="0" w:space="0" w:color="auto"/>
                <w:left w:val="none" w:sz="0" w:space="0" w:color="auto"/>
                <w:bottom w:val="none" w:sz="0" w:space="0" w:color="auto"/>
                <w:right w:val="none" w:sz="0" w:space="0" w:color="auto"/>
              </w:divBdr>
              <w:divsChild>
                <w:div w:id="5555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660891">
          <w:marLeft w:val="0"/>
          <w:marRight w:val="0"/>
          <w:marTop w:val="0"/>
          <w:marBottom w:val="0"/>
          <w:divBdr>
            <w:top w:val="none" w:sz="0" w:space="0" w:color="auto"/>
            <w:left w:val="none" w:sz="0" w:space="0" w:color="auto"/>
            <w:bottom w:val="none" w:sz="0" w:space="0" w:color="auto"/>
            <w:right w:val="none" w:sz="0" w:space="0" w:color="auto"/>
          </w:divBdr>
          <w:divsChild>
            <w:div w:id="1476801759">
              <w:marLeft w:val="0"/>
              <w:marRight w:val="0"/>
              <w:marTop w:val="0"/>
              <w:marBottom w:val="0"/>
              <w:divBdr>
                <w:top w:val="none" w:sz="0" w:space="0" w:color="auto"/>
                <w:left w:val="none" w:sz="0" w:space="0" w:color="auto"/>
                <w:bottom w:val="none" w:sz="0" w:space="0" w:color="auto"/>
                <w:right w:val="none" w:sz="0" w:space="0" w:color="auto"/>
              </w:divBdr>
              <w:divsChild>
                <w:div w:id="461843912">
                  <w:marLeft w:val="0"/>
                  <w:marRight w:val="0"/>
                  <w:marTop w:val="0"/>
                  <w:marBottom w:val="0"/>
                  <w:divBdr>
                    <w:top w:val="none" w:sz="0" w:space="0" w:color="auto"/>
                    <w:left w:val="none" w:sz="0" w:space="0" w:color="auto"/>
                    <w:bottom w:val="none" w:sz="0" w:space="0" w:color="auto"/>
                    <w:right w:val="none" w:sz="0" w:space="0" w:color="auto"/>
                  </w:divBdr>
                  <w:divsChild>
                    <w:div w:id="193443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646907">
      <w:bodyDiv w:val="1"/>
      <w:marLeft w:val="0"/>
      <w:marRight w:val="0"/>
      <w:marTop w:val="0"/>
      <w:marBottom w:val="0"/>
      <w:divBdr>
        <w:top w:val="none" w:sz="0" w:space="0" w:color="auto"/>
        <w:left w:val="none" w:sz="0" w:space="0" w:color="auto"/>
        <w:bottom w:val="none" w:sz="0" w:space="0" w:color="auto"/>
        <w:right w:val="none" w:sz="0" w:space="0" w:color="auto"/>
      </w:divBdr>
      <w:divsChild>
        <w:div w:id="822963135">
          <w:marLeft w:val="0"/>
          <w:marRight w:val="0"/>
          <w:marTop w:val="0"/>
          <w:marBottom w:val="0"/>
          <w:divBdr>
            <w:top w:val="none" w:sz="0" w:space="0" w:color="auto"/>
            <w:left w:val="none" w:sz="0" w:space="0" w:color="auto"/>
            <w:bottom w:val="none" w:sz="0" w:space="0" w:color="auto"/>
            <w:right w:val="none" w:sz="0" w:space="0" w:color="auto"/>
          </w:divBdr>
          <w:divsChild>
            <w:div w:id="1613896918">
              <w:marLeft w:val="0"/>
              <w:marRight w:val="0"/>
              <w:marTop w:val="0"/>
              <w:marBottom w:val="0"/>
              <w:divBdr>
                <w:top w:val="none" w:sz="0" w:space="0" w:color="auto"/>
                <w:left w:val="none" w:sz="0" w:space="0" w:color="auto"/>
                <w:bottom w:val="none" w:sz="0" w:space="0" w:color="auto"/>
                <w:right w:val="none" w:sz="0" w:space="0" w:color="auto"/>
              </w:divBdr>
              <w:divsChild>
                <w:div w:id="931427986">
                  <w:marLeft w:val="0"/>
                  <w:marRight w:val="0"/>
                  <w:marTop w:val="0"/>
                  <w:marBottom w:val="90"/>
                  <w:divBdr>
                    <w:top w:val="none" w:sz="0" w:space="0" w:color="auto"/>
                    <w:left w:val="none" w:sz="0" w:space="0" w:color="auto"/>
                    <w:bottom w:val="none" w:sz="0" w:space="0" w:color="auto"/>
                    <w:right w:val="none" w:sz="0" w:space="0" w:color="auto"/>
                  </w:divBdr>
                </w:div>
              </w:divsChild>
            </w:div>
            <w:div w:id="907036491">
              <w:marLeft w:val="0"/>
              <w:marRight w:val="0"/>
              <w:marTop w:val="0"/>
              <w:marBottom w:val="0"/>
              <w:divBdr>
                <w:top w:val="none" w:sz="0" w:space="0" w:color="auto"/>
                <w:left w:val="none" w:sz="0" w:space="0" w:color="auto"/>
                <w:bottom w:val="none" w:sz="0" w:space="0" w:color="auto"/>
                <w:right w:val="none" w:sz="0" w:space="0" w:color="auto"/>
              </w:divBdr>
              <w:divsChild>
                <w:div w:id="134801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6268">
          <w:marLeft w:val="0"/>
          <w:marRight w:val="0"/>
          <w:marTop w:val="0"/>
          <w:marBottom w:val="0"/>
          <w:divBdr>
            <w:top w:val="none" w:sz="0" w:space="0" w:color="auto"/>
            <w:left w:val="none" w:sz="0" w:space="0" w:color="auto"/>
            <w:bottom w:val="none" w:sz="0" w:space="0" w:color="auto"/>
            <w:right w:val="none" w:sz="0" w:space="0" w:color="auto"/>
          </w:divBdr>
          <w:divsChild>
            <w:div w:id="994525742">
              <w:marLeft w:val="0"/>
              <w:marRight w:val="0"/>
              <w:marTop w:val="0"/>
              <w:marBottom w:val="0"/>
              <w:divBdr>
                <w:top w:val="none" w:sz="0" w:space="0" w:color="auto"/>
                <w:left w:val="none" w:sz="0" w:space="0" w:color="auto"/>
                <w:bottom w:val="none" w:sz="0" w:space="0" w:color="auto"/>
                <w:right w:val="none" w:sz="0" w:space="0" w:color="auto"/>
              </w:divBdr>
              <w:divsChild>
                <w:div w:id="200092323">
                  <w:marLeft w:val="0"/>
                  <w:marRight w:val="0"/>
                  <w:marTop w:val="0"/>
                  <w:marBottom w:val="0"/>
                  <w:divBdr>
                    <w:top w:val="none" w:sz="0" w:space="0" w:color="auto"/>
                    <w:left w:val="none" w:sz="0" w:space="0" w:color="auto"/>
                    <w:bottom w:val="none" w:sz="0" w:space="0" w:color="auto"/>
                    <w:right w:val="none" w:sz="0" w:space="0" w:color="auto"/>
                  </w:divBdr>
                  <w:divsChild>
                    <w:div w:id="175859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u.blackboard.com/webapps/discussionboard/do/message?action=list_messages&amp;course_id=_122745_1&amp;nav=discussion_board_entry&amp;conf_id=_176950_1&amp;forum_id=_916875_1&amp;message_id=_13252035_1" TargetMode="External"/><Relationship Id="rId5" Type="http://schemas.openxmlformats.org/officeDocument/2006/relationships/hyperlink" Target="https://nu.blackboard.com/webapps/discussionboard/do/message?action=list_messages&amp;course_id=_122745_1&amp;nav=discussion_board_entry&amp;conf_id=_176950_1&amp;forum_id=_916875_1&amp;message_id=_13255020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659</Words>
  <Characters>3760</Characters>
  <Application>Microsoft Office Word</Application>
  <DocSecurity>0</DocSecurity>
  <Lines>31</Lines>
  <Paragraphs>8</Paragraphs>
  <ScaleCrop>false</ScaleCrop>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2020-04-28T15:57:00Z</dcterms:created>
  <dcterms:modified xsi:type="dcterms:W3CDTF">2020-04-28T15:59:00Z</dcterms:modified>
</cp:coreProperties>
</file>